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5E2315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5E2315">
              <w:rPr>
                <w:rFonts w:ascii="Sylfaen" w:hAnsi="Sylfaen"/>
                <w:sz w:val="14"/>
                <w:lang w:val="ka-GE"/>
              </w:rPr>
              <w:t>10</w:t>
            </w:r>
            <w:r w:rsidR="00DB23F8">
              <w:rPr>
                <w:sz w:val="14"/>
              </w:rPr>
              <w:t>.</w:t>
            </w:r>
            <w:r w:rsidR="005E2315">
              <w:rPr>
                <w:rFonts w:ascii="Sylfaen" w:hAnsi="Sylfaen"/>
                <w:sz w:val="14"/>
                <w:lang w:val="ka-GE"/>
              </w:rPr>
              <w:t>08.2017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Christoph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Beier</w:t>
      </w:r>
      <w:proofErr w:type="spellEnd"/>
      <w:r w:rsidRPr="00142317">
        <w:rPr>
          <w:lang w:val="ka-GE"/>
        </w:rPr>
        <w:t xml:space="preserve"> (</w:t>
      </w:r>
      <w:proofErr w:type="spellStart"/>
      <w:r w:rsidRPr="00142317">
        <w:rPr>
          <w:lang w:val="ka-GE"/>
        </w:rPr>
        <w:t>Vice-Chair</w:t>
      </w:r>
      <w:proofErr w:type="spellEnd"/>
      <w:r w:rsidRPr="00142317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Hans-Joachim </w:t>
      </w:r>
      <w:proofErr w:type="spellStart"/>
      <w:r w:rsidRPr="00142317">
        <w:rPr>
          <w:lang w:val="ka-GE"/>
        </w:rPr>
        <w:t>Preuß</w:t>
      </w:r>
      <w:proofErr w:type="spellEnd"/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Cornelia</w:t>
      </w:r>
      <w:proofErr w:type="spellEnd"/>
      <w:r w:rsidRPr="00142317">
        <w:rPr>
          <w:lang w:val="ka-GE"/>
        </w:rPr>
        <w:t xml:space="preserve"> Richter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353A4E">
        <w:rPr>
          <w:rFonts w:ascii="Sylfaen" w:hAnsi="Sylfaen"/>
          <w:b/>
          <w:lang w:val="ka-GE"/>
        </w:rPr>
        <w:t xml:space="preserve">ადგილობრივი თვითმმართველობის ხელშეწყობა </w:t>
      </w:r>
      <w:r w:rsidR="00142317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142317" w:rsidRDefault="0018051F" w:rsidP="0018051F">
      <w:pPr>
        <w:rPr>
          <w:rFonts w:ascii="Sylfaen" w:hAnsi="Sylfaen"/>
          <w:b/>
          <w:lang w:val="ka-GE"/>
        </w:rPr>
      </w:pPr>
    </w:p>
    <w:p w:rsidR="00D27187" w:rsidRDefault="0018051F" w:rsidP="00D27187">
      <w:pPr>
        <w:rPr>
          <w:b/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142317" w:rsidRPr="00142317">
        <w:rPr>
          <w:b/>
          <w:lang w:val="en-GB"/>
        </w:rPr>
        <w:t>16.2174.7.-00</w:t>
      </w:r>
      <w:bookmarkStart w:id="7" w:name="_GoBack"/>
      <w:bookmarkEnd w:id="7"/>
      <w:r w:rsidR="00142317" w:rsidRPr="00142317">
        <w:rPr>
          <w:b/>
          <w:lang w:val="en-GB"/>
        </w:rPr>
        <w:t>4.00</w:t>
      </w:r>
    </w:p>
    <w:p w:rsidR="00142317" w:rsidRPr="00FC49BE" w:rsidRDefault="0014231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DB23F8">
        <w:rPr>
          <w:rFonts w:ascii="Sylfaen" w:hAnsi="Sylfaen"/>
          <w:b/>
          <w:lang w:val="en-US"/>
        </w:rPr>
        <w:t>1</w:t>
      </w:r>
      <w:r w:rsidR="005E2315">
        <w:rPr>
          <w:rFonts w:ascii="Sylfaen" w:hAnsi="Sylfaen"/>
          <w:b/>
          <w:lang w:val="ka-GE"/>
        </w:rPr>
        <w:t>7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</w:t>
      </w:r>
      <w:r w:rsidR="00142317">
        <w:rPr>
          <w:rFonts w:ascii="Sylfaen" w:hAnsi="Sylfaen"/>
          <w:b/>
          <w:lang w:val="en-US"/>
        </w:rPr>
        <w:t>8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142317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42317" w:rsidRPr="00142317">
        <w:rPr>
          <w:b/>
          <w:lang w:val="en-GB"/>
        </w:rPr>
        <w:t>16.2174.7.-004.00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5A4BDE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75419C" w:rsidRPr="0075419C">
        <w:rPr>
          <w:rFonts w:ascii="Sylfaen" w:hAnsi="Sylfaen"/>
          <w:b/>
        </w:rPr>
        <w:t>911</w:t>
      </w:r>
      <w:r w:rsidR="00142317">
        <w:rPr>
          <w:rFonts w:ascii="Sylfaen" w:hAnsi="Sylfaen"/>
          <w:b/>
        </w:rPr>
        <w:t>10022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771EFB">
        <w:rPr>
          <w:rFonts w:ascii="Sylfaen" w:hAnsi="Sylfaen" w:cs="Sylfaen"/>
          <w:b/>
        </w:rPr>
        <w:t>1</w:t>
      </w:r>
      <w:r w:rsidR="00142317">
        <w:rPr>
          <w:rFonts w:ascii="Sylfaen" w:hAnsi="Sylfaen" w:cs="Sylfaen"/>
          <w:b/>
        </w:rPr>
        <w:t>8</w:t>
      </w:r>
      <w:r w:rsidR="00771EFB">
        <w:rPr>
          <w:rFonts w:ascii="Sylfaen" w:hAnsi="Sylfaen" w:cs="Sylfaen"/>
          <w:b/>
        </w:rPr>
        <w:t>.0</w:t>
      </w:r>
      <w:r w:rsidR="00142317">
        <w:rPr>
          <w:rFonts w:ascii="Sylfaen" w:hAnsi="Sylfaen" w:cs="Sylfaen"/>
          <w:b/>
        </w:rPr>
        <w:t>8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DB23F8" w:rsidRPr="002F63C0" w:rsidRDefault="00DB23F8" w:rsidP="00DB23F8">
      <w:pPr>
        <w:spacing w:line="300" w:lineRule="atLeast"/>
        <w:ind w:left="-142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726"/>
        <w:gridCol w:w="4503"/>
        <w:gridCol w:w="1028"/>
      </w:tblGrid>
      <w:tr w:rsidR="00142317" w:rsidTr="00DD392C">
        <w:trPr>
          <w:trHeight w:val="61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Laptop + Docking + Bag +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5D01F4" w:rsidRDefault="00142317" w:rsidP="00DD392C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142317" w:rsidRPr="005D01F4" w:rsidRDefault="00142317" w:rsidP="00DD392C">
            <w:pPr>
              <w:spacing w:line="30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13.3-14”,</w:t>
            </w:r>
            <w:r w:rsidRPr="00D327EE">
              <w:rPr>
                <w:sz w:val="20"/>
                <w:szCs w:val="20"/>
              </w:rPr>
              <w:t xml:space="preserve"> Anti-glare, FHD LCD with HD camera.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D327EE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7300 Generation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Cache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480680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480680">
              <w:rPr>
                <w:sz w:val="20"/>
                <w:szCs w:val="20"/>
              </w:rPr>
              <w:t>MB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480680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Memory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Min. 1x8GB DDR4-2400MHz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Hard Drive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256</w:t>
            </w:r>
            <w:r w:rsidRPr="00480680">
              <w:rPr>
                <w:sz w:val="20"/>
                <w:szCs w:val="20"/>
              </w:rPr>
              <w:t xml:space="preserve">GB </w:t>
            </w:r>
            <w:r w:rsidRPr="003F4B58">
              <w:t xml:space="preserve"> </w:t>
            </w:r>
            <w:r w:rsidRPr="003F4B58">
              <w:rPr>
                <w:sz w:val="20"/>
                <w:szCs w:val="20"/>
              </w:rPr>
              <w:t>SATA M.2 Class 20 Solid State Drive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Graphic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Graphics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84A3D">
              <w:rPr>
                <w:sz w:val="20"/>
                <w:szCs w:val="20"/>
              </w:rPr>
              <w:t>Ports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Dual Band (2x2) Wireless Adapter+ Bluetooth 4.1</w:t>
            </w:r>
            <w:r>
              <w:rPr>
                <w:sz w:val="20"/>
                <w:szCs w:val="20"/>
              </w:rPr>
              <w:t xml:space="preserve">, </w:t>
            </w:r>
            <w:r w:rsidRPr="00D327EE">
              <w:rPr>
                <w:sz w:val="20"/>
                <w:szCs w:val="20"/>
              </w:rPr>
              <w:t xml:space="preserve">min. 3x USB 3.0 (one with Power Share), HDMI or Display Port, </w:t>
            </w:r>
            <w:r w:rsidRPr="003F4B58">
              <w:rPr>
                <w:sz w:val="20"/>
                <w:szCs w:val="20"/>
              </w:rPr>
              <w:t xml:space="preserve">VGA, </w:t>
            </w:r>
            <w:r>
              <w:rPr>
                <w:sz w:val="20"/>
                <w:szCs w:val="20"/>
              </w:rPr>
              <w:t>Docking Port or DP</w:t>
            </w:r>
            <w:r w:rsidRPr="00984A3D">
              <w:rPr>
                <w:sz w:val="20"/>
                <w:szCs w:val="20"/>
              </w:rPr>
              <w:t xml:space="preserve"> over USB Type-C</w:t>
            </w:r>
            <w:r>
              <w:rPr>
                <w:sz w:val="20"/>
                <w:szCs w:val="20"/>
              </w:rPr>
              <w:t xml:space="preserve">, </w:t>
            </w:r>
            <w:r w:rsidRPr="00D327EE">
              <w:rPr>
                <w:sz w:val="20"/>
                <w:szCs w:val="20"/>
              </w:rPr>
              <w:t>RJ-45, Memory card reader, Headphone / Microphone, Lock slot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984A3D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 English with backlight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963078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English 64bit ( included</w:t>
            </w:r>
            <w:r w:rsidRPr="00574CB0">
              <w:t xml:space="preserve"> </w:t>
            </w:r>
            <w:r w:rsidRPr="00574CB0">
              <w:rPr>
                <w:sz w:val="20"/>
                <w:szCs w:val="20"/>
              </w:rPr>
              <w:t>Windows 10 OS Recovery 64bit – USB or DVD</w:t>
            </w:r>
            <w:r>
              <w:rPr>
                <w:sz w:val="20"/>
                <w:szCs w:val="20"/>
              </w:rPr>
              <w:t>)</w:t>
            </w:r>
          </w:p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Office 2016Home&amp;Business 32bit English</w:t>
            </w:r>
          </w:p>
          <w:p w:rsidR="00142317" w:rsidRDefault="00142317" w:rsidP="00DD392C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 xml:space="preserve">Power Supply 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63078">
              <w:rPr>
                <w:sz w:val="20"/>
                <w:szCs w:val="20"/>
              </w:rPr>
              <w:t>Battery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rPr>
                <w:sz w:val="20"/>
                <w:szCs w:val="20"/>
              </w:rPr>
            </w:pPr>
            <w:r w:rsidRPr="00F82733">
              <w:rPr>
                <w:sz w:val="20"/>
                <w:szCs w:val="20"/>
              </w:rPr>
              <w:t>Min. 65W AC Adapter for usage with system</w:t>
            </w:r>
            <w:r>
              <w:rPr>
                <w:sz w:val="20"/>
                <w:szCs w:val="20"/>
              </w:rPr>
              <w:t>, m</w:t>
            </w:r>
            <w:r w:rsidRPr="00963078">
              <w:rPr>
                <w:sz w:val="20"/>
                <w:szCs w:val="20"/>
              </w:rPr>
              <w:t>in. 4-cell Battery, Energy Star 6.1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Warranty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Min. 3 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Docking Station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Bag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rPr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Branded Keyboard English</w:t>
            </w:r>
            <w:r w:rsidRPr="00574CB0">
              <w:rPr>
                <w:sz w:val="20"/>
                <w:szCs w:val="20"/>
              </w:rPr>
              <w:t xml:space="preserve"> Standard, Mouse Standard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Laptop + Docking + Bag +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13.3-14”,</w:t>
            </w:r>
            <w:r w:rsidRPr="00D327EE">
              <w:rPr>
                <w:sz w:val="20"/>
                <w:szCs w:val="20"/>
              </w:rPr>
              <w:t xml:space="preserve"> Anti-glare, FHD LCD with HD camera.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7300 Generation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Cache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480680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480680">
              <w:rPr>
                <w:sz w:val="20"/>
                <w:szCs w:val="20"/>
              </w:rPr>
              <w:t>MB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Memory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Min. 1x8GB DDR4-2400MHz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Hard Drive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256</w:t>
            </w:r>
            <w:r w:rsidRPr="00480680">
              <w:rPr>
                <w:sz w:val="20"/>
                <w:szCs w:val="20"/>
              </w:rPr>
              <w:t xml:space="preserve">GB </w:t>
            </w:r>
            <w:r w:rsidRPr="003F4B58">
              <w:t xml:space="preserve"> </w:t>
            </w:r>
            <w:r w:rsidRPr="003F4B58">
              <w:rPr>
                <w:sz w:val="20"/>
                <w:szCs w:val="20"/>
              </w:rPr>
              <w:t>SATA M.2 Class 20 Solid State Drive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Graphic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Graphics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73C7B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84A3D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84A3D">
              <w:rPr>
                <w:sz w:val="20"/>
                <w:szCs w:val="20"/>
              </w:rPr>
              <w:t>Ports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3F4B58">
              <w:rPr>
                <w:sz w:val="20"/>
                <w:szCs w:val="20"/>
              </w:rPr>
              <w:t>Dual Band (2x2) Wireless Adapter+ Bluetooth 4.1, min. 3x USB 3.0 (one with Power Share), HDMI or Display Port, VGA,</w:t>
            </w:r>
            <w:r>
              <w:rPr>
                <w:sz w:val="20"/>
                <w:szCs w:val="20"/>
              </w:rPr>
              <w:t xml:space="preserve"> </w:t>
            </w:r>
            <w:r w:rsidRPr="00CE2643">
              <w:t xml:space="preserve"> </w:t>
            </w:r>
            <w:r>
              <w:rPr>
                <w:sz w:val="20"/>
                <w:szCs w:val="20"/>
              </w:rPr>
              <w:t>Docking Port or</w:t>
            </w:r>
            <w:r w:rsidRPr="003F4B58">
              <w:rPr>
                <w:sz w:val="20"/>
                <w:szCs w:val="20"/>
              </w:rPr>
              <w:t xml:space="preserve"> </w:t>
            </w:r>
            <w:r w:rsidRPr="003F4B58">
              <w:rPr>
                <w:sz w:val="20"/>
                <w:szCs w:val="20"/>
              </w:rPr>
              <w:lastRenderedPageBreak/>
              <w:t>DP over USB Type-C, RJ-45, Memory card reader, Headphone / Microphone, Lock slot.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 German</w:t>
            </w:r>
            <w:r w:rsidRPr="00963078">
              <w:rPr>
                <w:sz w:val="20"/>
                <w:szCs w:val="20"/>
              </w:rPr>
              <w:t xml:space="preserve"> with backlight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German 64bit ( included</w:t>
            </w:r>
            <w:r w:rsidRPr="00574CB0">
              <w:t xml:space="preserve"> </w:t>
            </w:r>
            <w:r w:rsidRPr="00574CB0">
              <w:rPr>
                <w:sz w:val="20"/>
                <w:szCs w:val="20"/>
              </w:rPr>
              <w:t>Windows 10 OS Recovery 64bit – USB or DVD</w:t>
            </w:r>
            <w:r>
              <w:rPr>
                <w:sz w:val="20"/>
                <w:szCs w:val="20"/>
              </w:rPr>
              <w:t>)</w:t>
            </w:r>
          </w:p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Office 2016Home&amp;Business 32bit German</w:t>
            </w:r>
          </w:p>
          <w:p w:rsidR="00142317" w:rsidRDefault="00142317" w:rsidP="00DD392C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 xml:space="preserve">Power Supply 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63078">
              <w:rPr>
                <w:sz w:val="20"/>
                <w:szCs w:val="20"/>
              </w:rPr>
              <w:t>Battery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rPr>
                <w:sz w:val="20"/>
                <w:szCs w:val="20"/>
              </w:rPr>
            </w:pPr>
            <w:r w:rsidRPr="00F82733">
              <w:rPr>
                <w:sz w:val="20"/>
                <w:szCs w:val="20"/>
              </w:rPr>
              <w:t>Min. 65W AC Adapter for usage with system</w:t>
            </w:r>
            <w:r>
              <w:rPr>
                <w:sz w:val="20"/>
                <w:szCs w:val="20"/>
              </w:rPr>
              <w:t>, m</w:t>
            </w:r>
            <w:r w:rsidRPr="00963078">
              <w:rPr>
                <w:sz w:val="20"/>
                <w:szCs w:val="20"/>
              </w:rPr>
              <w:t>in. 4-cell Battery, Energy Star 6.1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Warranty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Min. 3 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Docking Station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Bag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Branded Keyboard German</w:t>
            </w:r>
            <w:r w:rsidRPr="00574CB0">
              <w:rPr>
                <w:sz w:val="20"/>
                <w:szCs w:val="20"/>
              </w:rPr>
              <w:t xml:space="preserve"> Standard, Mouse Standard</w:t>
            </w:r>
            <w:r>
              <w:rPr>
                <w:sz w:val="20"/>
                <w:szCs w:val="20"/>
              </w:rPr>
              <w:t xml:space="preserve"> (5x with Laptop and 2x extra)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DD7C6D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Laptop + Docking + Bag +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D327EE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13.3-14”, Anti-glare, </w:t>
            </w:r>
            <w:r w:rsidRPr="00D327EE">
              <w:rPr>
                <w:sz w:val="20"/>
                <w:szCs w:val="20"/>
              </w:rPr>
              <w:t>HD LCD with HD camera.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7300 Generation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Cache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3F4B58">
              <w:rPr>
                <w:sz w:val="20"/>
                <w:szCs w:val="20"/>
              </w:rPr>
              <w:t>MB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Memory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1x4</w:t>
            </w:r>
            <w:r w:rsidRPr="00D327EE">
              <w:rPr>
                <w:sz w:val="20"/>
                <w:szCs w:val="20"/>
              </w:rPr>
              <w:t>GB DDR4-2400MHz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Hard Drive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128GB SATA</w:t>
            </w:r>
            <w:r w:rsidRPr="003F4B58">
              <w:t xml:space="preserve"> </w:t>
            </w:r>
            <w:r w:rsidRPr="003F4B58">
              <w:rPr>
                <w:sz w:val="20"/>
                <w:szCs w:val="20"/>
              </w:rPr>
              <w:t>M.2 Class 20 Solid State Drive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D327EE">
              <w:rPr>
                <w:sz w:val="20"/>
                <w:szCs w:val="20"/>
              </w:rPr>
              <w:t>Graphic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3F4B58">
              <w:rPr>
                <w:sz w:val="20"/>
                <w:szCs w:val="20"/>
              </w:rPr>
              <w:t>HD Graphics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3F4B5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440272">
              <w:rPr>
                <w:sz w:val="20"/>
                <w:szCs w:val="20"/>
              </w:rPr>
              <w:t>Communication and  Ports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440272">
              <w:rPr>
                <w:sz w:val="20"/>
                <w:szCs w:val="20"/>
              </w:rPr>
              <w:t xml:space="preserve">Dual Band (2x2) Wireless Adapter+ Bluetooth 4.1, min. 3x USB 3.0 (one with Power Share), HDMI or Display Port, VGA, </w:t>
            </w:r>
            <w:r w:rsidRPr="00CE2643">
              <w:rPr>
                <w:sz w:val="20"/>
                <w:szCs w:val="20"/>
              </w:rPr>
              <w:t xml:space="preserve">Docking Port or </w:t>
            </w:r>
            <w:r w:rsidRPr="00440272">
              <w:rPr>
                <w:sz w:val="20"/>
                <w:szCs w:val="20"/>
              </w:rPr>
              <w:t>DP over USB Type-C, RJ-45, Memory card reader, Headphone / Microphone, Lock slot.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Keyboard English with backlight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English 64bit ( included</w:t>
            </w:r>
            <w:r w:rsidRPr="00574CB0">
              <w:t xml:space="preserve"> </w:t>
            </w:r>
            <w:r w:rsidRPr="00574CB0">
              <w:rPr>
                <w:sz w:val="20"/>
                <w:szCs w:val="20"/>
              </w:rPr>
              <w:t>Windows 10 OS Recovery 64bit – USB or DVD</w:t>
            </w:r>
            <w:r>
              <w:rPr>
                <w:sz w:val="20"/>
                <w:szCs w:val="20"/>
              </w:rPr>
              <w:t>)</w:t>
            </w:r>
          </w:p>
          <w:p w:rsidR="00142317" w:rsidRPr="0096307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Office 2016Home&amp;Business 32bit English</w:t>
            </w:r>
          </w:p>
          <w:p w:rsidR="00142317" w:rsidRDefault="00142317" w:rsidP="00DD392C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 xml:space="preserve">Power Supply </w:t>
            </w:r>
            <w:r>
              <w:rPr>
                <w:sz w:val="20"/>
                <w:szCs w:val="20"/>
              </w:rPr>
              <w:t xml:space="preserve"> and </w:t>
            </w:r>
            <w:r>
              <w:t xml:space="preserve"> </w:t>
            </w:r>
            <w:r w:rsidRPr="00963078">
              <w:rPr>
                <w:sz w:val="20"/>
                <w:szCs w:val="20"/>
              </w:rPr>
              <w:t>Battery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8A6F12">
              <w:rPr>
                <w:sz w:val="20"/>
                <w:szCs w:val="20"/>
              </w:rPr>
              <w:t>65W AC Adapter for usage with system</w:t>
            </w:r>
            <w:r>
              <w:rPr>
                <w:sz w:val="20"/>
                <w:szCs w:val="20"/>
              </w:rPr>
              <w:t>, m</w:t>
            </w:r>
            <w:r w:rsidRPr="00963078">
              <w:rPr>
                <w:sz w:val="20"/>
                <w:szCs w:val="20"/>
              </w:rPr>
              <w:t>in. 4-cell Battery, Energy Star 6.1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Warranty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963078">
              <w:rPr>
                <w:sz w:val="20"/>
                <w:szCs w:val="20"/>
              </w:rPr>
              <w:t>Min. 3 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Docking Station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Laptop Bag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8A6F12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574CB0">
              <w:rPr>
                <w:sz w:val="20"/>
                <w:szCs w:val="20"/>
              </w:rPr>
              <w:t>Keyboard and Mouse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Branded Keyboard English</w:t>
            </w:r>
            <w:r w:rsidRPr="00574CB0">
              <w:rPr>
                <w:sz w:val="20"/>
                <w:szCs w:val="20"/>
              </w:rPr>
              <w:t xml:space="preserve"> Standard, Mouse Standard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Antiglare </w:t>
            </w:r>
            <w:r w:rsidRPr="00DD7C6D">
              <w:rPr>
                <w:rFonts w:eastAsiaTheme="minorHAnsi"/>
                <w:sz w:val="20"/>
                <w:szCs w:val="20"/>
              </w:rPr>
              <w:t xml:space="preserve">LED Display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Diagonal Size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Min. 24”, Widescreen 16:10.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 x 1080 at 60 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464F2F">
              <w:rPr>
                <w:sz w:val="20"/>
                <w:szCs w:val="20"/>
              </w:rPr>
              <w:t>Contrast</w:t>
            </w:r>
            <w:r>
              <w:rPr>
                <w:sz w:val="20"/>
                <w:szCs w:val="20"/>
              </w:rPr>
              <w:t xml:space="preserve">, </w:t>
            </w:r>
            <w:r w:rsidRPr="00E76961">
              <w:rPr>
                <w:sz w:val="20"/>
                <w:szCs w:val="20"/>
              </w:rPr>
              <w:t>Brightness</w:t>
            </w:r>
            <w:r>
              <w:rPr>
                <w:sz w:val="20"/>
                <w:szCs w:val="20"/>
              </w:rPr>
              <w:t>, Colo</w:t>
            </w:r>
            <w:r w:rsidRPr="00E7696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BD5CB1" w:rsidRDefault="00142317" w:rsidP="00DD392C">
            <w:pPr>
              <w:spacing w:line="300" w:lineRule="atLeast"/>
              <w:rPr>
                <w:sz w:val="20"/>
                <w:szCs w:val="20"/>
                <w:lang w:val="fr-FR"/>
              </w:rPr>
            </w:pPr>
            <w:r w:rsidRPr="00BD5CB1">
              <w:rPr>
                <w:sz w:val="20"/>
                <w:szCs w:val="20"/>
                <w:lang w:val="fr-FR"/>
              </w:rPr>
              <w:t xml:space="preserve">1000:1, </w:t>
            </w:r>
            <w:r w:rsidRPr="00BD5CB1">
              <w:rPr>
                <w:lang w:val="fr-FR"/>
              </w:rPr>
              <w:t xml:space="preserve"> </w:t>
            </w:r>
            <w:r w:rsidRPr="00BD5CB1">
              <w:rPr>
                <w:sz w:val="20"/>
                <w:szCs w:val="20"/>
                <w:lang w:val="fr-FR"/>
              </w:rPr>
              <w:t xml:space="preserve">300 cd/m², min. 16 Million </w:t>
            </w:r>
            <w:proofErr w:type="spellStart"/>
            <w:r w:rsidRPr="00BD5CB1">
              <w:rPr>
                <w:sz w:val="20"/>
                <w:szCs w:val="20"/>
                <w:lang w:val="fr-FR"/>
              </w:rPr>
              <w:t>colors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BD5CB1" w:rsidRDefault="00142317" w:rsidP="00DD392C">
            <w:pPr>
              <w:spacing w:line="300" w:lineRule="atLeast"/>
              <w:rPr>
                <w:b/>
                <w:sz w:val="20"/>
                <w:szCs w:val="20"/>
                <w:lang w:val="fr-FR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BD5CB1" w:rsidRDefault="00142317" w:rsidP="00DD392C">
            <w:pPr>
              <w:spacing w:line="300" w:lineRule="atLeas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Up to 170° Vertical/Horizontal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574CB0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Connections, Stand, Power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6242C4" w:rsidRDefault="00142317" w:rsidP="00DD392C">
            <w:pPr>
              <w:spacing w:line="30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HDMI or</w:t>
            </w:r>
            <w:r w:rsidRPr="001501FA"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Display Port, DVI-D or VGA, Min. 3x USB 2.0, Height-adjustable stand, pivot, tilt, </w:t>
            </w:r>
            <w:r>
              <w:rPr>
                <w:rFonts w:eastAsiaTheme="minorHAnsi"/>
                <w:sz w:val="20"/>
                <w:szCs w:val="20"/>
              </w:rPr>
              <w:lastRenderedPageBreak/>
              <w:t xml:space="preserve">swivel and built in cable-management, </w:t>
            </w:r>
            <w:r>
              <w:rPr>
                <w:sz w:val="20"/>
                <w:szCs w:val="20"/>
              </w:rPr>
              <w:t>220-240V, 50 or 60 Hz ± 3Hz / 1.5 A, 25-80W, Energy Star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Min. 3 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464F2F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 w:rsidRPr="00464F2F">
              <w:rPr>
                <w:b/>
                <w:sz w:val="20"/>
                <w:szCs w:val="20"/>
              </w:rPr>
              <w:t>Wireless Access Points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042F35" w:rsidRDefault="00142317" w:rsidP="00DD392C">
            <w:pPr>
              <w:spacing w:line="30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2317" w:rsidRPr="00842CB5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842CB5">
              <w:rPr>
                <w:sz w:val="20"/>
                <w:szCs w:val="20"/>
              </w:rPr>
              <w:t>Description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Smart Wi-Fi 802.11ac Access Point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C4792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842CB5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842CB5">
              <w:rPr>
                <w:sz w:val="20"/>
                <w:szCs w:val="20"/>
              </w:rPr>
              <w:t>Wireless  Security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WPA-PSK, WPA-TKIP, WPA2 AES, 802.11i</w:t>
            </w:r>
          </w:p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Authentication via 802.1X with local authentication</w:t>
            </w:r>
          </w:p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 xml:space="preserve">Database, </w:t>
            </w:r>
            <w:r w:rsidRPr="0022088D">
              <w:rPr>
                <w:sz w:val="20"/>
                <w:szCs w:val="20"/>
              </w:rPr>
              <w:t>Active Directory, LDAP, RADIUS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C47928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C4792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F9604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Maximum PHY rate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867 Mbps (5GHz) 300 Mbps (2.4GHz)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F9604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</w:t>
            </w:r>
            <w:r w:rsidRPr="00F96048">
              <w:rPr>
                <w:sz w:val="20"/>
                <w:szCs w:val="20"/>
              </w:rPr>
              <w:t xml:space="preserve">Wi-Fi </w:t>
            </w:r>
            <w:r w:rsidRPr="00E76961">
              <w:rPr>
                <w:sz w:val="20"/>
                <w:szCs w:val="20"/>
              </w:rPr>
              <w:t>technology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802.11a/b/g/n/ac </w:t>
            </w:r>
            <w:r w:rsidRPr="00C47928">
              <w:rPr>
                <w:sz w:val="20"/>
                <w:szCs w:val="20"/>
              </w:rPr>
              <w:t>2.4GHz and 5GHz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C47928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F9604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Concurrent</w:t>
            </w:r>
            <w:r>
              <w:rPr>
                <w:sz w:val="20"/>
                <w:szCs w:val="20"/>
              </w:rPr>
              <w:t xml:space="preserve"> </w:t>
            </w:r>
            <w:r w:rsidRPr="00F96048">
              <w:rPr>
                <w:sz w:val="20"/>
                <w:szCs w:val="20"/>
              </w:rPr>
              <w:t xml:space="preserve"> </w:t>
            </w:r>
            <w:r w:rsidRPr="00E76961">
              <w:rPr>
                <w:sz w:val="20"/>
                <w:szCs w:val="20"/>
              </w:rPr>
              <w:t>Stations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90</w:t>
            </w:r>
            <w:r w:rsidRPr="00C47928">
              <w:rPr>
                <w:sz w:val="20"/>
                <w:szCs w:val="20"/>
              </w:rPr>
              <w:t xml:space="preserve"> clients per AP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RPr="005E2315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Data Ports</w:t>
            </w:r>
            <w:r>
              <w:rPr>
                <w:sz w:val="20"/>
                <w:szCs w:val="20"/>
              </w:rPr>
              <w:t xml:space="preserve"> and networking 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1 auto MDX, auto-sensing 10/100/1000 Mbps, RJ-45, POE port</w:t>
            </w:r>
            <w:r>
              <w:rPr>
                <w:sz w:val="20"/>
                <w:szCs w:val="20"/>
              </w:rPr>
              <w:t xml:space="preserve">, </w:t>
            </w:r>
            <w:r w:rsidRPr="0022088D">
              <w:rPr>
                <w:sz w:val="20"/>
                <w:szCs w:val="20"/>
              </w:rPr>
              <w:t>Data Transfer Rate</w:t>
            </w:r>
            <w:r>
              <w:rPr>
                <w:sz w:val="20"/>
                <w:szCs w:val="20"/>
              </w:rPr>
              <w:t xml:space="preserve"> </w:t>
            </w:r>
            <w:r w:rsidRPr="0022088D">
              <w:rPr>
                <w:sz w:val="20"/>
                <w:szCs w:val="20"/>
              </w:rPr>
              <w:t>1167 Mbps</w:t>
            </w:r>
            <w:r>
              <w:rPr>
                <w:sz w:val="20"/>
                <w:szCs w:val="20"/>
              </w:rPr>
              <w:t xml:space="preserve">, </w:t>
            </w:r>
            <w:r w:rsidRPr="0022088D">
              <w:rPr>
                <w:sz w:val="20"/>
                <w:szCs w:val="20"/>
              </w:rPr>
              <w:t>internal</w:t>
            </w:r>
            <w:r>
              <w:rPr>
                <w:sz w:val="20"/>
                <w:szCs w:val="20"/>
              </w:rPr>
              <w:t xml:space="preserve"> </w:t>
            </w:r>
            <w:r w:rsidRPr="0022088D">
              <w:rPr>
                <w:sz w:val="20"/>
                <w:szCs w:val="20"/>
              </w:rPr>
              <w:t>Antenna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C47928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 w:rsidRPr="00C47928">
              <w:rPr>
                <w:sz w:val="20"/>
                <w:szCs w:val="20"/>
              </w:rPr>
              <w:t>Power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Default="00142317" w:rsidP="00DD392C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Input: 12 VDC 1.0A, </w:t>
            </w:r>
            <w:r w:rsidRPr="0022088D">
              <w:rPr>
                <w:sz w:val="20"/>
                <w:szCs w:val="20"/>
              </w:rPr>
              <w:t xml:space="preserve">Power over Ethernet 802.3 </w:t>
            </w:r>
            <w:proofErr w:type="spellStart"/>
            <w:r w:rsidRPr="0022088D"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max. </w:t>
            </w:r>
            <w:r w:rsidRPr="0022088D">
              <w:rPr>
                <w:sz w:val="20"/>
                <w:szCs w:val="20"/>
              </w:rPr>
              <w:t>Power Consumption Operational</w:t>
            </w:r>
            <w:r>
              <w:rPr>
                <w:sz w:val="20"/>
                <w:szCs w:val="20"/>
              </w:rPr>
              <w:t xml:space="preserve"> 8 </w:t>
            </w:r>
            <w:r w:rsidRPr="0022088D">
              <w:rPr>
                <w:sz w:val="20"/>
                <w:szCs w:val="20"/>
              </w:rPr>
              <w:t>Watt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317" w:rsidTr="00DD392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C47928" w:rsidRDefault="00142317" w:rsidP="00DD392C">
            <w:pPr>
              <w:spacing w:line="300" w:lineRule="atLeast"/>
              <w:rPr>
                <w:b/>
                <w:sz w:val="20"/>
                <w:szCs w:val="20"/>
              </w:rPr>
            </w:pPr>
            <w:r w:rsidRPr="00C47928">
              <w:rPr>
                <w:b/>
                <w:sz w:val="20"/>
                <w:szCs w:val="20"/>
              </w:rPr>
              <w:t>Router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317" w:rsidRPr="00042F35" w:rsidRDefault="00142317" w:rsidP="00DD392C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  <w:r w:rsidRPr="00C47928">
              <w:rPr>
                <w:sz w:val="20"/>
                <w:szCs w:val="20"/>
              </w:rPr>
              <w:t>Cisco RV042G-K9-EU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17" w:rsidRPr="00735563" w:rsidRDefault="00142317" w:rsidP="00DD392C">
            <w:pPr>
              <w:spacing w:line="30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</w:tr>
    </w:tbl>
    <w:p w:rsidR="00DB23F8" w:rsidRPr="00747D6A" w:rsidRDefault="00DB23F8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B23F8">
        <w:rPr>
          <w:rFonts w:ascii="Sylfaen" w:hAnsi="Sylfaen" w:cs="Sylfaen"/>
          <w:szCs w:val="22"/>
          <w:lang w:val="ka-GE"/>
        </w:rPr>
        <w:t>სასურველი ვადა</w:t>
      </w:r>
      <w:r w:rsidRPr="00DB23F8">
        <w:rPr>
          <w:rFonts w:ascii="Sylfaen" w:hAnsi="Sylfaen" w:cs="Sylfaen"/>
          <w:szCs w:val="22"/>
          <w:lang w:val="ka-GE"/>
        </w:rPr>
        <w:t xml:space="preserve"> </w:t>
      </w:r>
      <w:r w:rsidR="00142317">
        <w:rPr>
          <w:rFonts w:ascii="Sylfaen" w:hAnsi="Sylfaen" w:cs="Sylfaen"/>
          <w:szCs w:val="22"/>
          <w:lang w:val="ka-GE"/>
        </w:rPr>
        <w:t>3</w:t>
      </w:r>
      <w:r w:rsidR="00DB23F8" w:rsidRPr="00DB23F8">
        <w:rPr>
          <w:rFonts w:ascii="Sylfaen" w:hAnsi="Sylfaen" w:cs="Sylfaen"/>
          <w:szCs w:val="22"/>
          <w:lang w:val="ka-GE"/>
        </w:rPr>
        <w:t xml:space="preserve"> 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142317">
        <w:rPr>
          <w:rFonts w:ascii="Sylfaen" w:hAnsi="Sylfaen" w:cs="Sylfaen"/>
          <w:szCs w:val="22"/>
          <w:lang w:val="ka-GE"/>
        </w:rPr>
        <w:t>გრიბოედოვის</w:t>
      </w:r>
      <w:r w:rsidR="00DD36DD" w:rsidRPr="00DB23F8">
        <w:rPr>
          <w:rFonts w:ascii="Sylfaen" w:hAnsi="Sylfaen" w:cs="Sylfaen"/>
          <w:szCs w:val="22"/>
          <w:lang w:val="ka-GE"/>
        </w:rPr>
        <w:t xml:space="preserve"> ქ. </w:t>
      </w:r>
      <w:r w:rsidR="00142317">
        <w:rPr>
          <w:rFonts w:ascii="Sylfaen" w:hAnsi="Sylfaen" w:cs="Sylfaen"/>
          <w:szCs w:val="22"/>
          <w:lang w:val="ka-GE"/>
        </w:rPr>
        <w:t>31ა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C8" w:rsidRDefault="00AC31C8">
      <w:r>
        <w:separator/>
      </w:r>
    </w:p>
  </w:endnote>
  <w:endnote w:type="continuationSeparator" w:id="0">
    <w:p w:rsidR="00AC31C8" w:rsidRDefault="00AC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C8" w:rsidRDefault="00AC31C8">
      <w:r>
        <w:separator/>
      </w:r>
    </w:p>
  </w:footnote>
  <w:footnote w:type="continuationSeparator" w:id="0">
    <w:p w:rsidR="00AC31C8" w:rsidRDefault="00AC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42317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3A4E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47C05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3B76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2315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3E9F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31C8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0005-71D6-48B9-8ADA-6673BF8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1070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4</cp:revision>
  <cp:lastPrinted>2017-07-24T08:03:00Z</cp:lastPrinted>
  <dcterms:created xsi:type="dcterms:W3CDTF">2017-07-24T08:19:00Z</dcterms:created>
  <dcterms:modified xsi:type="dcterms:W3CDTF">2017-08-10T14:09:00Z</dcterms:modified>
</cp:coreProperties>
</file>